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Roboto" w:cs="Roboto" w:eastAsia="Roboto" w:hAnsi="Roboto"/>
          <w:b w:val="1"/>
          <w:color w:val="1f2d3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2d3d"/>
          <w:sz w:val="24"/>
          <w:szCs w:val="24"/>
          <w:highlight w:val="yellow"/>
          <w:rtl w:val="0"/>
        </w:rPr>
        <w:t xml:space="preserve">POST 1</w:t>
      </w:r>
      <w:r w:rsidDel="00000000" w:rsidR="00000000" w:rsidRPr="00000000">
        <w:rPr>
          <w:rFonts w:ascii="Roboto" w:cs="Roboto" w:eastAsia="Roboto" w:hAnsi="Roboto"/>
          <w:color w:val="1f2d3d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1f2d3d"/>
          <w:sz w:val="24"/>
          <w:szCs w:val="24"/>
          <w:rtl w:val="0"/>
        </w:rPr>
        <w:t xml:space="preserve">Texto da Publicação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Roboto" w:cs="Roboto" w:eastAsia="Roboto" w:hAnsi="Roboto"/>
          <w:color w:val="1f2d3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2d3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color w:val="1f2d3d"/>
          <w:sz w:val="24"/>
          <w:szCs w:val="24"/>
          <w:highlight w:val="white"/>
          <w:rtl w:val="0"/>
        </w:rPr>
        <w:t xml:space="preserve">A correria do dia-a-dia na maioria das vezes impede os pais e alunos de se atualizarem sobre as informações e novidades das suas escolas?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Roboto" w:cs="Roboto" w:eastAsia="Roboto" w:hAnsi="Roboto"/>
          <w:b w:val="1"/>
          <w:color w:val="1f2d3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2d3d"/>
          <w:sz w:val="24"/>
          <w:szCs w:val="24"/>
          <w:highlight w:val="white"/>
          <w:rtl w:val="0"/>
        </w:rPr>
        <w:t xml:space="preserve">A nossa plataforma possibilita que as informações estejam num formato fácil para acessos de pais e alunos.</w:t>
        <w:br w:type="textWrapping"/>
        <w:br w:type="textWrapping"/>
        <w:t xml:space="preserve">Clique no link em nossa bio e entre em contato com a gente para modernizar o site da sua escola.  </w:t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color w:val="1f2d3d"/>
          <w:sz w:val="24"/>
          <w:szCs w:val="24"/>
          <w:highlight w:val="yellow"/>
          <w:rtl w:val="0"/>
        </w:rPr>
        <w:t xml:space="preserve">POST 2</w:t>
      </w:r>
      <w:r w:rsidDel="00000000" w:rsidR="00000000" w:rsidRPr="00000000">
        <w:rPr>
          <w:rFonts w:ascii="Roboto" w:cs="Roboto" w:eastAsia="Roboto" w:hAnsi="Roboto"/>
          <w:color w:val="1f2d3d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1f2d3d"/>
          <w:sz w:val="24"/>
          <w:szCs w:val="24"/>
          <w:rtl w:val="0"/>
        </w:rPr>
        <w:t xml:space="preserve">Texto da Publicação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Roboto" w:cs="Roboto" w:eastAsia="Roboto" w:hAnsi="Roboto"/>
          <w:b w:val="1"/>
          <w:color w:val="1f2d3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1f2d3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color w:val="1f2d3d"/>
          <w:sz w:val="24"/>
          <w:szCs w:val="24"/>
          <w:highlight w:val="white"/>
          <w:rtl w:val="0"/>
        </w:rPr>
        <w:t xml:space="preserve">Temos um vasto portfólio de modelos de site. É só clicar no link da bio e escolher qual modelo combina e atende às suas necessidades.</w:t>
        <w:br w:type="textWrapping"/>
        <w:br w:type="textWrapping"/>
        <w:t xml:space="preserve">Clique no link em nossa bio e entre em contato com a gente para modernizar o site da sua escola. </w:t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color w:val="1f2d3d"/>
          <w:sz w:val="24"/>
          <w:szCs w:val="24"/>
          <w:highlight w:val="yellow"/>
          <w:rtl w:val="0"/>
        </w:rPr>
        <w:t xml:space="preserve">POST 3</w:t>
      </w:r>
      <w:r w:rsidDel="00000000" w:rsidR="00000000" w:rsidRPr="00000000">
        <w:rPr>
          <w:rFonts w:ascii="Roboto" w:cs="Roboto" w:eastAsia="Roboto" w:hAnsi="Roboto"/>
          <w:color w:val="1f2d3d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1f2d3d"/>
          <w:sz w:val="24"/>
          <w:szCs w:val="24"/>
          <w:rtl w:val="0"/>
        </w:rPr>
        <w:t xml:space="preserve">Texto da Publicação</w:t>
      </w:r>
    </w:p>
    <w:p w:rsidR="00000000" w:rsidDel="00000000" w:rsidP="00000000" w:rsidRDefault="00000000" w:rsidRPr="00000000" w14:paraId="00000005">
      <w:pPr>
        <w:pStyle w:val="Title"/>
        <w:spacing w:line="240" w:lineRule="auto"/>
        <w:rPr>
          <w:rFonts w:ascii="Roboto" w:cs="Roboto" w:eastAsia="Roboto" w:hAnsi="Roboto"/>
          <w:color w:val="1f2d3d"/>
          <w:sz w:val="24"/>
          <w:szCs w:val="24"/>
          <w:highlight w:val="white"/>
        </w:rPr>
      </w:pPr>
      <w:bookmarkStart w:colFirst="0" w:colLast="0" w:name="_y9k9ff20ptaq" w:id="0"/>
      <w:bookmarkEnd w:id="0"/>
      <w:r w:rsidDel="00000000" w:rsidR="00000000" w:rsidRPr="00000000">
        <w:rPr>
          <w:rFonts w:ascii="Roboto" w:cs="Roboto" w:eastAsia="Roboto" w:hAnsi="Roboto"/>
          <w:color w:val="1f2d3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color w:val="1f2d3d"/>
          <w:sz w:val="24"/>
          <w:szCs w:val="24"/>
          <w:highlight w:val="white"/>
          <w:rtl w:val="0"/>
        </w:rPr>
        <w:t xml:space="preserve">O Brasil tem cerca de 17,3 milhões de cidadãos com algum tipo de deficiência, o que equivale a 8,4% da população em geral, segundo a PNS (Pesquisa Nacional de Saúde) elaborada pelo IBGE (Instituto Brasileiro de Geografia e Estatística). Mais da metade (67%) dessas pessoas não têm instrução ou não concluíram o ensino fundamental.</w:t>
        <w:br w:type="textWrapping"/>
        <w:br w:type="textWrapping"/>
        <w:t xml:space="preserve">A tecnologia promove a inclusão socioeducativa e permite que estudantes com deficiências tenham educação assistivas como simples plataformas de vídeos, aplicativos de áudios e etc.</w:t>
        <w:br w:type="textWrapping"/>
        <w:br w:type="textWrapping"/>
        <w:br w:type="textWrapping"/>
        <w:t xml:space="preserve">Clique no link em nossa bio e entre em contato com a gente para modernizar o site da sua escola.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